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8D535" w14:textId="77777777" w:rsidR="00215345" w:rsidRPr="0038418C" w:rsidRDefault="00215345" w:rsidP="00D95DD6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38418C">
        <w:rPr>
          <w:rFonts w:ascii="Times New Roman" w:hAnsi="Times New Roman" w:cs="Times New Roman"/>
          <w:b/>
          <w:bCs/>
          <w:sz w:val="56"/>
          <w:szCs w:val="56"/>
          <w:lang w:val="uk-UA"/>
        </w:rPr>
        <w:t xml:space="preserve">Väderstad випускає нові моделі зернових сівалок </w:t>
      </w:r>
      <w:proofErr w:type="spellStart"/>
      <w:r w:rsidRPr="0038418C">
        <w:rPr>
          <w:rFonts w:ascii="Times New Roman" w:hAnsi="Times New Roman" w:cs="Times New Roman"/>
          <w:b/>
          <w:bCs/>
          <w:sz w:val="56"/>
          <w:szCs w:val="56"/>
          <w:lang w:val="uk-UA"/>
        </w:rPr>
        <w:t>Spirit</w:t>
      </w:r>
      <w:proofErr w:type="spellEnd"/>
      <w:r w:rsidRPr="0038418C">
        <w:rPr>
          <w:rFonts w:ascii="Times New Roman" w:hAnsi="Times New Roman" w:cs="Times New Roman"/>
          <w:b/>
          <w:bCs/>
          <w:sz w:val="56"/>
          <w:szCs w:val="56"/>
          <w:lang w:val="uk-UA"/>
        </w:rPr>
        <w:t xml:space="preserve"> та </w:t>
      </w:r>
      <w:proofErr w:type="spellStart"/>
      <w:r w:rsidRPr="0038418C">
        <w:rPr>
          <w:rFonts w:ascii="Times New Roman" w:hAnsi="Times New Roman" w:cs="Times New Roman"/>
          <w:b/>
          <w:bCs/>
          <w:sz w:val="56"/>
          <w:szCs w:val="56"/>
          <w:lang w:val="uk-UA"/>
        </w:rPr>
        <w:t>Inspire</w:t>
      </w:r>
      <w:proofErr w:type="spellEnd"/>
    </w:p>
    <w:p w14:paraId="6C5827E7" w14:textId="74C4E3BC" w:rsidR="005E1288" w:rsidRPr="0038418C" w:rsidRDefault="00215345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Компанія Väderstad, одна з провідних світових виробників техніки для обробітку ґрунту, сівби та точного висіву, представляє нове покоління сівалок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Spirit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400-900C/S та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Inspire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1200C/S. Відтепер машини оснащені новим сошником, збільшеним тиском сошника, новою опцією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штригельної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борони, а також гідравлічною системою регулювання глибини з кабіни трактора.</w:t>
      </w:r>
    </w:p>
    <w:p w14:paraId="45BD509E" w14:textId="131F113F" w:rsidR="00215345" w:rsidRPr="0038418C" w:rsidRDefault="00215345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У модельному ряді 2026 року компанія Väderstad піднімає сівалки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Spirit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Inspire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на новий рівень точності та продуктивності висіву. В основі машини знаходиться новий сошник з технологією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TriForce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II.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TriForce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II — це запатентована технологія підвіски, яка дозволяє кожному сошнику з ще більшою точністю копіювати рельєф поля.</w:t>
      </w:r>
    </w:p>
    <w:p w14:paraId="48B0F323" w14:textId="26606DA2" w:rsidR="00215345" w:rsidRPr="0038418C" w:rsidRDefault="00215345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- Завдяки новій запатентованій підвісці сошника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TriForce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II, оновлені сівалки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Spirit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Inspire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мають неперевершену здатність зберігати заданий тиск сошника навіть під час роботи на нерівних полях. Це проблема, з якою стикаються майже на кожному полі, зазначає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Бйорн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>Джі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>нссон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>, комерційний директор з виробництва сівалок компанії Väderstad.</w:t>
      </w:r>
    </w:p>
    <w:p w14:paraId="17C4E43F" w14:textId="3E7438C8" w:rsidR="00215345" w:rsidRPr="0038418C" w:rsidRDefault="00215345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Завдяки унікальній трикутній балці гумової підвіски сошника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TriForce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II підвіска має високу і низьку передачу. Це дозволяє їй адаптуватися до умов поля, зберігаючи заданий тиск на ґрунт. Це крок вперед у точності висіву на глибину в порівнянні з традиційними методами в сегменті дводискових сівалок.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TriForce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II — це запатентована інновація компанії Väderstad.</w:t>
      </w:r>
    </w:p>
    <w:p w14:paraId="379CDC6A" w14:textId="33E51DDF" w:rsidR="00215345" w:rsidRPr="0038418C" w:rsidRDefault="00215345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TriForce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II є унікальним у цій галузі і, як було доведено, забезпечує неперевершену стабільність тиску сошника на полі, навіть при високих робочих швидкостях. Як результат, глибина висіву насіння стає більш рівномірною, що сприяє рівномірному проростанню і більш рівномірним сходам культури, - розповідає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Бйорн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>Джін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>ссон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F17271C" w14:textId="7EB5458F" w:rsidR="005D1196" w:rsidRPr="0038418C" w:rsidRDefault="005D1196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Новий сошник насіння здатен створювати </w:t>
      </w:r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>притискне зусилля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>120 кг, замість 80 кг, як у попередніх моделях.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br/>
      </w:r>
    </w:p>
    <w:p w14:paraId="2464A4C9" w14:textId="2E5CD4E2" w:rsidR="005D1196" w:rsidRPr="0038418C" w:rsidRDefault="005D1196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- Збільшен</w:t>
      </w:r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>притискне зусилля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сошника дозволяє машинам працювати з максимальною продуктивністю в дещо ширшому діапазоні ґрунтових умов. Крім того, це надає машині перевагу щодо продуктивності підвіски, — каже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Бйорн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>Джі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>нссон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FBC7560" w14:textId="23E23A8C" w:rsidR="005D1196" w:rsidRPr="0038418C" w:rsidRDefault="005D1196" w:rsidP="003841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Крім того, нові моделі сівалок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Spirit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Inspire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можуть оснащуватися гідравлічною системою регулювання глибини в якості опції. «Гідравлічна система регулювання глибини дозволяє аграрію встановлювати глибину безпосередньо з кабіни трактора, замість ручного регулювання позаду агрегату», — пояснює </w:t>
      </w:r>
      <w:proofErr w:type="spellStart"/>
      <w:r w:rsidRPr="0038418C">
        <w:rPr>
          <w:rFonts w:ascii="Times New Roman" w:hAnsi="Times New Roman" w:cs="Times New Roman"/>
          <w:sz w:val="24"/>
          <w:szCs w:val="24"/>
          <w:lang w:val="uk-UA"/>
        </w:rPr>
        <w:t>Бйорн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11C5D" w:rsidRPr="0038418C">
        <w:rPr>
          <w:rFonts w:ascii="Times New Roman" w:hAnsi="Times New Roman" w:cs="Times New Roman"/>
          <w:sz w:val="24"/>
          <w:szCs w:val="24"/>
          <w:lang w:val="uk-UA"/>
        </w:rPr>
        <w:t>Джі</w:t>
      </w:r>
      <w:r w:rsidRPr="0038418C">
        <w:rPr>
          <w:rFonts w:ascii="Times New Roman" w:hAnsi="Times New Roman" w:cs="Times New Roman"/>
          <w:sz w:val="24"/>
          <w:szCs w:val="24"/>
          <w:lang w:val="uk-UA"/>
        </w:rPr>
        <w:t>нссон</w:t>
      </w:r>
      <w:proofErr w:type="spellEnd"/>
      <w:r w:rsidRPr="0038418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8BB629B" w14:textId="60BEB286" w:rsidR="0080005A" w:rsidRPr="0038418C" w:rsidRDefault="005D1196" w:rsidP="0038418C">
      <w:pPr>
        <w:spacing w:line="276" w:lineRule="auto"/>
        <w:jc w:val="both"/>
        <w:rPr>
          <w:rFonts w:ascii="Times New Roman" w:hAnsi="Times New Roman" w:cs="Times New Roman"/>
          <w:lang w:val="uk-UA"/>
        </w:rPr>
      </w:pPr>
      <w:r w:rsidRPr="0038418C">
        <w:rPr>
          <w:rFonts w:ascii="Times New Roman" w:hAnsi="Times New Roman" w:cs="Times New Roman"/>
          <w:lang w:val="uk-UA"/>
        </w:rPr>
        <w:lastRenderedPageBreak/>
        <w:t xml:space="preserve">Нові моделі </w:t>
      </w:r>
      <w:proofErr w:type="spellStart"/>
      <w:r w:rsidRPr="0038418C">
        <w:rPr>
          <w:rFonts w:ascii="Times New Roman" w:hAnsi="Times New Roman" w:cs="Times New Roman"/>
          <w:lang w:val="uk-UA"/>
        </w:rPr>
        <w:t>Spirit</w:t>
      </w:r>
      <w:proofErr w:type="spellEnd"/>
      <w:r w:rsidRPr="0038418C">
        <w:rPr>
          <w:rFonts w:ascii="Times New Roman" w:hAnsi="Times New Roman" w:cs="Times New Roman"/>
          <w:lang w:val="uk-UA"/>
        </w:rPr>
        <w:t xml:space="preserve"> 400-900C/S та </w:t>
      </w:r>
      <w:proofErr w:type="spellStart"/>
      <w:r w:rsidRPr="0038418C">
        <w:rPr>
          <w:rFonts w:ascii="Times New Roman" w:hAnsi="Times New Roman" w:cs="Times New Roman"/>
          <w:lang w:val="uk-UA"/>
        </w:rPr>
        <w:t>Inspire</w:t>
      </w:r>
      <w:proofErr w:type="spellEnd"/>
      <w:r w:rsidRPr="0038418C">
        <w:rPr>
          <w:rFonts w:ascii="Times New Roman" w:hAnsi="Times New Roman" w:cs="Times New Roman"/>
          <w:lang w:val="uk-UA"/>
        </w:rPr>
        <w:t xml:space="preserve"> 1200C/S будуть вперше представлені на виставці </w:t>
      </w:r>
      <w:proofErr w:type="spellStart"/>
      <w:r w:rsidRPr="0038418C">
        <w:rPr>
          <w:rFonts w:ascii="Times New Roman" w:hAnsi="Times New Roman" w:cs="Times New Roman"/>
          <w:lang w:val="uk-UA"/>
        </w:rPr>
        <w:t>Agritechnica</w:t>
      </w:r>
      <w:proofErr w:type="spellEnd"/>
      <w:r w:rsidRPr="0038418C">
        <w:rPr>
          <w:rFonts w:ascii="Times New Roman" w:hAnsi="Times New Roman" w:cs="Times New Roman"/>
          <w:lang w:val="uk-UA"/>
        </w:rPr>
        <w:t xml:space="preserve"> 2025. Машини доступні для замовлення з жовтня 2025 року, а поставка розпочнеться пізніше цього ж року.</w:t>
      </w:r>
    </w:p>
    <w:p w14:paraId="080A9621" w14:textId="77777777" w:rsidR="005D1196" w:rsidRPr="0038418C" w:rsidRDefault="005D1196" w:rsidP="00053862">
      <w:pPr>
        <w:spacing w:line="276" w:lineRule="auto"/>
        <w:rPr>
          <w:rFonts w:ascii="Times New Roman" w:hAnsi="Times New Roman" w:cs="Times New Roman"/>
          <w:bCs/>
          <w:lang w:val="uk-UA"/>
        </w:rPr>
      </w:pPr>
      <w:r w:rsidRPr="0038418C">
        <w:rPr>
          <w:rFonts w:ascii="Times New Roman" w:hAnsi="Times New Roman" w:cs="Times New Roman"/>
          <w:bCs/>
          <w:lang w:val="uk-UA"/>
        </w:rPr>
        <w:t>Якщо вам потрібна додаткова інформація, будь ласка, звертайтеся до:</w:t>
      </w:r>
    </w:p>
    <w:p w14:paraId="062E518E" w14:textId="04569123" w:rsidR="00053862" w:rsidRPr="0038418C" w:rsidRDefault="00053862" w:rsidP="00053862">
      <w:pPr>
        <w:spacing w:line="276" w:lineRule="auto"/>
        <w:rPr>
          <w:rFonts w:ascii="Times New Roman" w:hAnsi="Times New Roman" w:cs="Times New Roman"/>
          <w:b/>
          <w:lang w:val="uk-UA"/>
        </w:rPr>
      </w:pPr>
      <w:r w:rsidRPr="0038418C">
        <w:rPr>
          <w:rFonts w:ascii="Times New Roman" w:hAnsi="Times New Roman" w:cs="Times New Roman"/>
          <w:b/>
          <w:lang w:val="uk-UA"/>
        </w:rPr>
        <w:br/>
        <w:t>Vilhelm Ektander</w:t>
      </w:r>
    </w:p>
    <w:p w14:paraId="39FB5FD2" w14:textId="77777777" w:rsidR="00053862" w:rsidRPr="0038418C" w:rsidRDefault="00053862" w:rsidP="00053862">
      <w:pPr>
        <w:spacing w:line="276" w:lineRule="auto"/>
        <w:rPr>
          <w:rFonts w:ascii="Times New Roman" w:hAnsi="Times New Roman" w:cs="Times New Roman"/>
          <w:lang w:val="uk-UA"/>
        </w:rPr>
      </w:pPr>
      <w:proofErr w:type="spellStart"/>
      <w:r w:rsidRPr="0038418C">
        <w:rPr>
          <w:rFonts w:ascii="Times New Roman" w:hAnsi="Times New Roman" w:cs="Times New Roman"/>
          <w:i/>
          <w:lang w:val="uk-UA"/>
        </w:rPr>
        <w:t>Product</w:t>
      </w:r>
      <w:proofErr w:type="spellEnd"/>
      <w:r w:rsidRPr="0038418C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38418C">
        <w:rPr>
          <w:rFonts w:ascii="Times New Roman" w:hAnsi="Times New Roman" w:cs="Times New Roman"/>
          <w:i/>
          <w:lang w:val="uk-UA"/>
        </w:rPr>
        <w:t>Marketing</w:t>
      </w:r>
      <w:proofErr w:type="spellEnd"/>
      <w:r w:rsidRPr="0038418C">
        <w:rPr>
          <w:rFonts w:ascii="Times New Roman" w:hAnsi="Times New Roman" w:cs="Times New Roman"/>
          <w:i/>
          <w:lang w:val="uk-UA"/>
        </w:rPr>
        <w:t xml:space="preserve"> Manager</w:t>
      </w:r>
      <w:r w:rsidRPr="0038418C">
        <w:rPr>
          <w:rFonts w:ascii="Times New Roman" w:hAnsi="Times New Roman" w:cs="Times New Roman"/>
          <w:i/>
          <w:lang w:val="uk-UA"/>
        </w:rPr>
        <w:br/>
      </w:r>
      <w:r w:rsidRPr="0038418C">
        <w:rPr>
          <w:rFonts w:ascii="Times New Roman" w:hAnsi="Times New Roman" w:cs="Times New Roman"/>
          <w:lang w:val="uk-UA"/>
        </w:rPr>
        <w:t>Väderstad</w:t>
      </w:r>
      <w:r w:rsidRPr="0038418C">
        <w:rPr>
          <w:rFonts w:ascii="Times New Roman" w:hAnsi="Times New Roman" w:cs="Times New Roman"/>
          <w:lang w:val="uk-UA"/>
        </w:rPr>
        <w:br/>
        <w:t>+46 142 820 45</w:t>
      </w:r>
      <w:r w:rsidRPr="0038418C">
        <w:rPr>
          <w:rFonts w:ascii="Times New Roman" w:hAnsi="Times New Roman" w:cs="Times New Roman"/>
          <w:lang w:val="uk-UA"/>
        </w:rPr>
        <w:br/>
        <w:t>vilhelm.ektander@vaderstad.com</w:t>
      </w:r>
    </w:p>
    <w:p w14:paraId="51233F9D" w14:textId="77777777" w:rsidR="004839A3" w:rsidRPr="0038418C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uk-UA"/>
        </w:rPr>
      </w:pPr>
    </w:p>
    <w:p w14:paraId="504C4F43" w14:textId="77777777" w:rsidR="004839A3" w:rsidRPr="0038418C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uk-UA"/>
        </w:rPr>
      </w:pPr>
    </w:p>
    <w:p w14:paraId="1A89A664" w14:textId="77777777" w:rsidR="004839A3" w:rsidRPr="0038418C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uk-UA"/>
        </w:rPr>
      </w:pPr>
    </w:p>
    <w:p w14:paraId="2DC11722" w14:textId="77777777" w:rsidR="004839A3" w:rsidRPr="0038418C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uk-UA"/>
        </w:rPr>
      </w:pPr>
    </w:p>
    <w:p w14:paraId="63A12DCB" w14:textId="77777777" w:rsidR="004839A3" w:rsidRPr="0038418C" w:rsidRDefault="00957559" w:rsidP="00D95DD6">
      <w:pPr>
        <w:spacing w:line="276" w:lineRule="auto"/>
        <w:rPr>
          <w:rFonts w:ascii="Times New Roman" w:hAnsi="Times New Roman" w:cs="Times New Roman"/>
          <w:sz w:val="20"/>
          <w:lang w:val="uk-UA"/>
        </w:rPr>
      </w:pPr>
      <w:r w:rsidRPr="0038418C">
        <w:rPr>
          <w:rFonts w:ascii="Times New Roman" w:hAnsi="Times New Roman" w:cs="Times New Roman"/>
          <w:sz w:val="20"/>
          <w:lang w:val="uk-UA"/>
        </w:rPr>
        <w:br/>
      </w:r>
    </w:p>
    <w:p w14:paraId="5A728B17" w14:textId="3FA1F15D" w:rsidR="00957559" w:rsidRPr="0038418C" w:rsidRDefault="00957559" w:rsidP="00053862">
      <w:pPr>
        <w:spacing w:line="276" w:lineRule="auto"/>
        <w:rPr>
          <w:rFonts w:ascii="Times New Roman" w:hAnsi="Times New Roman" w:cs="Times New Roman"/>
          <w:b/>
          <w:lang w:val="uk-UA"/>
        </w:rPr>
      </w:pPr>
    </w:p>
    <w:p w14:paraId="774EE591" w14:textId="77777777" w:rsidR="00842DEC" w:rsidRPr="0038418C" w:rsidRDefault="00842DEC" w:rsidP="00D8750F">
      <w:pPr>
        <w:rPr>
          <w:rFonts w:ascii="Times New Roman" w:hAnsi="Times New Roman" w:cs="Times New Roman"/>
          <w:b/>
          <w:lang w:val="uk-UA"/>
        </w:rPr>
      </w:pPr>
    </w:p>
    <w:p w14:paraId="28C9E151" w14:textId="665B63FD" w:rsidR="005C78CE" w:rsidRPr="0038418C" w:rsidRDefault="00053862" w:rsidP="00D8750F">
      <w:pPr>
        <w:rPr>
          <w:rFonts w:ascii="Times New Roman" w:hAnsi="Times New Roman" w:cs="Times New Roman"/>
          <w:b/>
          <w:lang w:val="uk-UA"/>
        </w:rPr>
      </w:pPr>
      <w:r w:rsidRPr="0038418C">
        <w:rPr>
          <w:rFonts w:ascii="Times New Roman" w:hAnsi="Times New Roman" w:cs="Times New Roman"/>
          <w:b/>
          <w:lang w:val="uk-UA"/>
        </w:rPr>
        <w:br/>
      </w:r>
    </w:p>
    <w:p w14:paraId="3AE24CB6" w14:textId="77777777" w:rsidR="00053862" w:rsidRPr="0038418C" w:rsidRDefault="00053862" w:rsidP="00D8750F">
      <w:pPr>
        <w:rPr>
          <w:rFonts w:ascii="Times New Roman" w:hAnsi="Times New Roman" w:cs="Times New Roman"/>
          <w:b/>
          <w:lang w:val="uk-UA"/>
        </w:rPr>
      </w:pPr>
    </w:p>
    <w:p w14:paraId="6FF76E5D" w14:textId="77777777" w:rsidR="00053862" w:rsidRPr="0038418C" w:rsidRDefault="00053862" w:rsidP="00D8750F">
      <w:pPr>
        <w:rPr>
          <w:rFonts w:ascii="Times New Roman" w:hAnsi="Times New Roman" w:cs="Times New Roman"/>
          <w:b/>
          <w:lang w:val="uk-UA"/>
        </w:rPr>
      </w:pPr>
    </w:p>
    <w:p w14:paraId="3C698FC1" w14:textId="77777777" w:rsidR="00897129" w:rsidRPr="0038418C" w:rsidRDefault="00897129" w:rsidP="00D8750F">
      <w:pPr>
        <w:rPr>
          <w:rFonts w:ascii="Times New Roman" w:hAnsi="Times New Roman" w:cs="Times New Roman"/>
          <w:b/>
          <w:lang w:val="uk-UA"/>
        </w:rPr>
      </w:pPr>
    </w:p>
    <w:p w14:paraId="392D500A" w14:textId="77777777" w:rsidR="00897129" w:rsidRPr="0038418C" w:rsidRDefault="00897129" w:rsidP="00D8750F">
      <w:pPr>
        <w:rPr>
          <w:rFonts w:ascii="Times New Roman" w:hAnsi="Times New Roman" w:cs="Times New Roman"/>
          <w:b/>
          <w:lang w:val="uk-UA"/>
        </w:rPr>
      </w:pPr>
    </w:p>
    <w:p w14:paraId="1962D64E" w14:textId="77777777" w:rsidR="00897129" w:rsidRPr="0038418C" w:rsidRDefault="00897129" w:rsidP="00D8750F">
      <w:pPr>
        <w:rPr>
          <w:rFonts w:ascii="Times New Roman" w:hAnsi="Times New Roman" w:cs="Times New Roman"/>
          <w:b/>
          <w:lang w:val="uk-UA"/>
        </w:rPr>
      </w:pPr>
    </w:p>
    <w:p w14:paraId="14A04AB2" w14:textId="7AF14042" w:rsidR="00D8750F" w:rsidRPr="0038418C" w:rsidRDefault="00D8750F" w:rsidP="005C08A7">
      <w:pPr>
        <w:rPr>
          <w:rFonts w:ascii="Times New Roman" w:hAnsi="Times New Roman" w:cs="Times New Roman"/>
          <w:b/>
          <w:lang w:val="uk-UA"/>
        </w:rPr>
      </w:pPr>
    </w:p>
    <w:p w14:paraId="56356319" w14:textId="77777777" w:rsidR="005C08A7" w:rsidRPr="0038418C" w:rsidRDefault="005C08A7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</w:p>
    <w:p w14:paraId="6E92397A" w14:textId="77777777" w:rsidR="005C08A7" w:rsidRPr="0038418C" w:rsidRDefault="005C08A7" w:rsidP="002235B2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</w:pPr>
      <w:r w:rsidRPr="0038418C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Про компанію Väderstad </w:t>
      </w:r>
    </w:p>
    <w:p w14:paraId="62A23700" w14:textId="77777777" w:rsidR="005C08A7" w:rsidRPr="0038418C" w:rsidRDefault="005C08A7" w:rsidP="003C00D0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uk-UA"/>
        </w:rPr>
      </w:pPr>
    </w:p>
    <w:p w14:paraId="5FE58A17" w14:textId="7AB3E697" w:rsidR="005C08A7" w:rsidRPr="00D11C5D" w:rsidRDefault="005C08A7" w:rsidP="003C00D0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38418C">
        <w:rPr>
          <w:rFonts w:ascii="Times New Roman" w:eastAsia="Times New Roman" w:hAnsi="Times New Roman" w:cs="Times New Roman"/>
          <w:color w:val="000000" w:themeColor="text1"/>
          <w:lang w:val="uk-UA"/>
        </w:rPr>
        <w:t xml:space="preserve">Väderstad забезпечує сучасне сільське господарство інноваційною, високоефективною сільськогосподарською технікою та обладнанням. Прагнучи спростити роботу та покращити ефективність діяльності аграріїв, компанія ставить собі за мету бути провідним світовим партнером у сфері забезпечення високої врожайності. Група є сімейною власністю, а головний офіс розташований у місті </w:t>
      </w:r>
      <w:proofErr w:type="spellStart"/>
      <w:r w:rsidRPr="0038418C">
        <w:rPr>
          <w:rFonts w:ascii="Times New Roman" w:eastAsia="Times New Roman" w:hAnsi="Times New Roman" w:cs="Times New Roman"/>
          <w:color w:val="000000" w:themeColor="text1"/>
          <w:lang w:val="uk-UA"/>
        </w:rPr>
        <w:t>Ведерстад</w:t>
      </w:r>
      <w:proofErr w:type="spellEnd"/>
      <w:r w:rsidRPr="0038418C">
        <w:rPr>
          <w:rFonts w:ascii="Times New Roman" w:eastAsia="Times New Roman" w:hAnsi="Times New Roman" w:cs="Times New Roman"/>
          <w:color w:val="000000" w:themeColor="text1"/>
          <w:lang w:val="uk-UA"/>
        </w:rPr>
        <w:t>, Швеція. Компанія Väderstad представлена в 40 країнах на всіх континентах. У 2024 році штат компанії Väderstad налічував 1900 співробітників, а оборот становив 6,1 млрд шведських крон.</w:t>
      </w:r>
    </w:p>
    <w:sectPr w:rsidR="005C08A7" w:rsidRPr="00D11C5D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7FA4" w14:textId="77777777" w:rsidR="00B85A47" w:rsidRDefault="00B85A47" w:rsidP="00D95DD6">
      <w:pPr>
        <w:spacing w:after="0" w:line="240" w:lineRule="auto"/>
      </w:pPr>
      <w:r>
        <w:separator/>
      </w:r>
    </w:p>
  </w:endnote>
  <w:endnote w:type="continuationSeparator" w:id="0">
    <w:p w14:paraId="7CB4B559" w14:textId="77777777" w:rsidR="00B85A47" w:rsidRDefault="00B85A47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CACFA" w14:textId="77777777" w:rsidR="00B85A47" w:rsidRDefault="00B85A47" w:rsidP="00D95DD6">
      <w:pPr>
        <w:spacing w:after="0" w:line="240" w:lineRule="auto"/>
      </w:pPr>
      <w:r>
        <w:separator/>
      </w:r>
    </w:p>
  </w:footnote>
  <w:footnote w:type="continuationSeparator" w:id="0">
    <w:p w14:paraId="31CB2D5B" w14:textId="77777777" w:rsidR="00B85A47" w:rsidRDefault="00B85A47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51E5E1A9" w:rsidR="00D95DD6" w:rsidRPr="00D95DD6" w:rsidRDefault="00830B6D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0A02"/>
    <w:rsid w:val="00037FA1"/>
    <w:rsid w:val="00053862"/>
    <w:rsid w:val="00082470"/>
    <w:rsid w:val="00086059"/>
    <w:rsid w:val="000D34C8"/>
    <w:rsid w:val="00116A37"/>
    <w:rsid w:val="00123E77"/>
    <w:rsid w:val="001A3825"/>
    <w:rsid w:val="0020238F"/>
    <w:rsid w:val="00215345"/>
    <w:rsid w:val="002235B2"/>
    <w:rsid w:val="00237736"/>
    <w:rsid w:val="0027187F"/>
    <w:rsid w:val="00286409"/>
    <w:rsid w:val="0029559D"/>
    <w:rsid w:val="003441AD"/>
    <w:rsid w:val="0038418C"/>
    <w:rsid w:val="003A645A"/>
    <w:rsid w:val="003B7F1B"/>
    <w:rsid w:val="003C00D0"/>
    <w:rsid w:val="0047119B"/>
    <w:rsid w:val="004762F3"/>
    <w:rsid w:val="004839A3"/>
    <w:rsid w:val="0049677F"/>
    <w:rsid w:val="004D034D"/>
    <w:rsid w:val="004E1CA3"/>
    <w:rsid w:val="004F41C7"/>
    <w:rsid w:val="00541CE2"/>
    <w:rsid w:val="00570A71"/>
    <w:rsid w:val="0059435A"/>
    <w:rsid w:val="005C08A7"/>
    <w:rsid w:val="005C78CE"/>
    <w:rsid w:val="005D1196"/>
    <w:rsid w:val="005E1288"/>
    <w:rsid w:val="00667B45"/>
    <w:rsid w:val="006B2E60"/>
    <w:rsid w:val="007936AF"/>
    <w:rsid w:val="007B2EDD"/>
    <w:rsid w:val="007B4761"/>
    <w:rsid w:val="007C0CD1"/>
    <w:rsid w:val="007D1584"/>
    <w:rsid w:val="007E7C08"/>
    <w:rsid w:val="0080005A"/>
    <w:rsid w:val="00830B6D"/>
    <w:rsid w:val="00842DEC"/>
    <w:rsid w:val="008857A0"/>
    <w:rsid w:val="00897129"/>
    <w:rsid w:val="008D2B8F"/>
    <w:rsid w:val="00957559"/>
    <w:rsid w:val="00984781"/>
    <w:rsid w:val="00984FBD"/>
    <w:rsid w:val="00996FFA"/>
    <w:rsid w:val="00A0363F"/>
    <w:rsid w:val="00A35389"/>
    <w:rsid w:val="00A736ED"/>
    <w:rsid w:val="00AD411D"/>
    <w:rsid w:val="00B00354"/>
    <w:rsid w:val="00B4634A"/>
    <w:rsid w:val="00B85A47"/>
    <w:rsid w:val="00BD0922"/>
    <w:rsid w:val="00C10131"/>
    <w:rsid w:val="00C63917"/>
    <w:rsid w:val="00C73143"/>
    <w:rsid w:val="00CC13BC"/>
    <w:rsid w:val="00CC6F80"/>
    <w:rsid w:val="00D11C5D"/>
    <w:rsid w:val="00D2190B"/>
    <w:rsid w:val="00D509BD"/>
    <w:rsid w:val="00D8750F"/>
    <w:rsid w:val="00D904C8"/>
    <w:rsid w:val="00D94C21"/>
    <w:rsid w:val="00D95DD6"/>
    <w:rsid w:val="00DB4ACE"/>
    <w:rsid w:val="00DB71C6"/>
    <w:rsid w:val="00E578B4"/>
    <w:rsid w:val="00E7387B"/>
    <w:rsid w:val="00E76B35"/>
    <w:rsid w:val="00E8626C"/>
    <w:rsid w:val="00EA6CBE"/>
    <w:rsid w:val="00EB4ECB"/>
    <w:rsid w:val="00EC5DD4"/>
    <w:rsid w:val="00F11D8D"/>
    <w:rsid w:val="00FB218F"/>
    <w:rsid w:val="00FF10CE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Olga Vaskevich</cp:lastModifiedBy>
  <cp:revision>7</cp:revision>
  <dcterms:created xsi:type="dcterms:W3CDTF">2025-09-17T17:40:00Z</dcterms:created>
  <dcterms:modified xsi:type="dcterms:W3CDTF">2025-09-18T08:34:00Z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